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42" w:rsidRPr="00632AA4" w:rsidRDefault="00717036" w:rsidP="008A57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Дидактическая игра</w:t>
      </w:r>
      <w:r w:rsidR="008A5782" w:rsidRPr="00632AA4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="008A5782" w:rsidRPr="00632AA4">
        <w:rPr>
          <w:rFonts w:ascii="Times New Roman" w:hAnsi="Times New Roman" w:cs="Times New Roman"/>
          <w:b/>
          <w:sz w:val="32"/>
          <w:szCs w:val="32"/>
        </w:rPr>
        <w:t>Словоступы</w:t>
      </w:r>
      <w:proofErr w:type="spellEnd"/>
      <w:r w:rsidR="008A5782" w:rsidRPr="00632AA4">
        <w:rPr>
          <w:rFonts w:ascii="Times New Roman" w:hAnsi="Times New Roman" w:cs="Times New Roman"/>
          <w:b/>
          <w:sz w:val="32"/>
          <w:szCs w:val="32"/>
        </w:rPr>
        <w:t>»</w:t>
      </w:r>
    </w:p>
    <w:p w:rsidR="005F5918" w:rsidRDefault="005F5918" w:rsidP="008A57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8E3" w:rsidRPr="003C28E3" w:rsidRDefault="008A5782" w:rsidP="003C28E3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28E3">
        <w:rPr>
          <w:sz w:val="28"/>
          <w:szCs w:val="28"/>
        </w:rPr>
        <w:t xml:space="preserve">Взаимосвязь моторного и речевого развития давно доказали </w:t>
      </w:r>
      <w:r w:rsidR="003C28E3" w:rsidRPr="003C28E3">
        <w:rPr>
          <w:sz w:val="28"/>
          <w:szCs w:val="28"/>
        </w:rPr>
        <w:t xml:space="preserve">такие ученые как И.П. Павлов; А.Р. </w:t>
      </w:r>
      <w:proofErr w:type="spellStart"/>
      <w:r w:rsidR="003C28E3" w:rsidRPr="003C28E3">
        <w:rPr>
          <w:sz w:val="28"/>
          <w:szCs w:val="28"/>
        </w:rPr>
        <w:t>Л</w:t>
      </w:r>
      <w:r w:rsidR="003C28E3">
        <w:rPr>
          <w:sz w:val="28"/>
          <w:szCs w:val="28"/>
        </w:rPr>
        <w:t>урия</w:t>
      </w:r>
      <w:proofErr w:type="spellEnd"/>
      <w:r w:rsidR="003C28E3">
        <w:rPr>
          <w:sz w:val="28"/>
          <w:szCs w:val="28"/>
        </w:rPr>
        <w:t>,</w:t>
      </w:r>
      <w:r w:rsidR="003C28E3" w:rsidRPr="003C28E3">
        <w:rPr>
          <w:sz w:val="28"/>
          <w:szCs w:val="28"/>
        </w:rPr>
        <w:t xml:space="preserve"> А.А. Леонтьев, Л.С. Выготский, В.М. Бехтерев. </w:t>
      </w:r>
      <w:r w:rsidR="003C28E3" w:rsidRPr="003C28E3">
        <w:rPr>
          <w:rStyle w:val="c3"/>
          <w:sz w:val="28"/>
          <w:szCs w:val="28"/>
        </w:rPr>
        <w:t>Развитие моторики рук оказывает большое влияние на речевую активность ребенка, так как уровень развития речи находится в прямой зависимости от степени развития тонких движений пальцев рук. Особенно важно обратить внимание на развитие и совершенствование моторики рук в первые годы жизни малыша. Формирование р</w:t>
      </w:r>
      <w:r w:rsidR="003C28E3">
        <w:rPr>
          <w:rStyle w:val="c3"/>
          <w:sz w:val="28"/>
          <w:szCs w:val="28"/>
        </w:rPr>
        <w:t>ечевых областей в головном мозге</w:t>
      </w:r>
      <w:r w:rsidR="003C28E3" w:rsidRPr="003C28E3">
        <w:rPr>
          <w:rStyle w:val="c3"/>
          <w:sz w:val="28"/>
          <w:szCs w:val="28"/>
        </w:rPr>
        <w:t xml:space="preserve"> завершается, в основном, к двухлетнему возрасту, и совершенствование их продолжается еще в течение нескольких лет. Функции кистей рук и речи тесно взаимосвязаны. И ребенок с самого начала инстинктивно стремится это использовать, пытаясь манипулировать всеми попадающимися ему предметами именно с помощью рук. </w:t>
      </w:r>
    </w:p>
    <w:p w:rsidR="003C28E3" w:rsidRPr="003C28E3" w:rsidRDefault="003C28E3" w:rsidP="003C28E3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28E3">
        <w:rPr>
          <w:rStyle w:val="c3"/>
          <w:sz w:val="28"/>
          <w:szCs w:val="28"/>
        </w:rPr>
        <w:t>Задачей взрослых является помочь малышу начать полноценно использовать возможности ручек. Чем раньше и полнее реализуются эти возможности, тем больше вероятности добиться успеха в развитии речевой деятельности р</w:t>
      </w:r>
      <w:r>
        <w:rPr>
          <w:rStyle w:val="c3"/>
          <w:sz w:val="28"/>
          <w:szCs w:val="28"/>
        </w:rPr>
        <w:t>ебенка, особенно с проблемами в развитии речи.</w:t>
      </w:r>
    </w:p>
    <w:p w:rsidR="008A5782" w:rsidRDefault="003C28E3" w:rsidP="003C28E3">
      <w:pPr>
        <w:tabs>
          <w:tab w:val="left" w:pos="7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вариантов развития мелкой моторики и совершенствования словарного запаса детей раннего возраста и детей, имеющих отклонения </w:t>
      </w:r>
      <w:r w:rsidR="007170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речевом развитии,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дидактическая игра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Словоступы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Изготовить ее достаточно легко и быстро. </w:t>
      </w:r>
    </w:p>
    <w:p w:rsidR="00DE66C0" w:rsidRDefault="00DE66C0" w:rsidP="003C28E3">
      <w:pPr>
        <w:tabs>
          <w:tab w:val="left" w:pos="7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она из ткани либо плотного картона квадратной или прямоугольной формы, пуговиц разного размера, формы, цвета. Направленность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словоступов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может быть разная, на автоматизацию звуков в слове, на различение цвета, формы, на пополнение словаря по лексическим темам, на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-слоговой структуры слова.</w:t>
      </w:r>
    </w:p>
    <w:p w:rsidR="0065001A" w:rsidRDefault="0065001A" w:rsidP="003C28E3">
      <w:pPr>
        <w:tabs>
          <w:tab w:val="left" w:pos="7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Пуговицы могут быть нашиты прямо или зигзагообразно. Если мы предполагаем закрепить у ребенка знание того или иного цвета, то просим ребенка найти и прошагать пальчиками по пуговицам данного цвета.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этом, если ребенок не говорит, то он может шагать молча, </w:t>
      </w:r>
      <w:r w:rsidR="002E595C" w:rsidRPr="002E59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1465348" wp14:editId="21F5B053">
            <wp:simplePos x="0" y="0"/>
            <wp:positionH relativeFrom="margin">
              <wp:posOffset>-669290</wp:posOffset>
            </wp:positionH>
            <wp:positionV relativeFrom="margin">
              <wp:posOffset>506730</wp:posOffset>
            </wp:positionV>
            <wp:extent cx="2545715" cy="1645920"/>
            <wp:effectExtent l="0" t="7302" r="0" b="0"/>
            <wp:wrapSquare wrapText="bothSides"/>
            <wp:docPr id="1" name="Рисунок 1" descr="C:\Users\admin\Desktop\логопеды\фото студенты\капитаны\20160218_104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гопеды\фото студенты\капитаны\20160218_1046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4571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разговаривает, то шагая пальчиками по пуговицам он может называть заданный цвет. Такой же вариант применим к геометрическим фигурам, для этого можно нашить на ткань или картон пуговицы различной геометрической формы (круглые, квадратные, прямоугольные, треугольные)</w:t>
      </w:r>
      <w:r w:rsidR="002E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попросить ребенка найти пуговицы заданной геометрической формы и прошагать по ним.</w:t>
      </w:r>
    </w:p>
    <w:p w:rsidR="002E595C" w:rsidRDefault="005F5918" w:rsidP="003C28E3">
      <w:pPr>
        <w:tabs>
          <w:tab w:val="left" w:pos="7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35D4174" wp14:editId="3BA4D19A">
            <wp:simplePos x="0" y="0"/>
            <wp:positionH relativeFrom="margin">
              <wp:posOffset>2946400</wp:posOffset>
            </wp:positionH>
            <wp:positionV relativeFrom="margin">
              <wp:posOffset>3187065</wp:posOffset>
            </wp:positionV>
            <wp:extent cx="3710305" cy="2742565"/>
            <wp:effectExtent l="7620" t="0" r="0" b="0"/>
            <wp:wrapSquare wrapText="bothSides"/>
            <wp:docPr id="2" name="Рисунок 2" descr="C:\Users\admin\Desktop\логопеды\фото студенты\капитаны\20160218_104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логопеды\фото студенты\капитаны\20160218_1047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10305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95C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можно закреплять понятие величины. Для этого пуговицы нужно нашить пуговицы разного размера. Ребенка можно попросить прошагать от самой маленькой пуговицы к самой большой и наоборот. Пуговицы могут быть нашиты близко друг к другу, а могут быть нашиты на некотором расстоянии в один или два ряда. Если пуговицы нашиты в два ряда, то ребенок может шагать по ним одновременно пальцами обоих 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задание ребенку выполнить будет гораздо сложнее.</w:t>
      </w:r>
    </w:p>
    <w:p w:rsidR="005F5918" w:rsidRDefault="005F5918" w:rsidP="003C28E3">
      <w:pPr>
        <w:tabs>
          <w:tab w:val="left" w:pos="7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можно различные материалы, не только пуговицы, но и бусинки</w:t>
      </w:r>
      <w:r w:rsidR="00632AA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бисер</w:t>
      </w:r>
      <w:r w:rsidR="0042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могут быть как пластмассовыми, так и деревянными или железными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расширения словарного запаса детей и развитие </w:t>
      </w:r>
      <w:proofErr w:type="spellStart"/>
      <w:r w:rsidR="00422CC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звукослоговой</w:t>
      </w:r>
      <w:proofErr w:type="spellEnd"/>
      <w:r w:rsidR="0042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слова можно использовать пуговицы в виде животных (слоник, кошечка), транспорта (самолетик, машинка), морских обитателей (ракушки, рыбки, морские звездочки) и др. Если нет возможности </w:t>
      </w:r>
      <w:r w:rsidR="00422C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найти фигурные пуговицы можно взять обычные </w:t>
      </w:r>
      <w:r w:rsidR="009A6E22" w:rsidRPr="009A6E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E55850C" wp14:editId="01DDD389">
            <wp:simplePos x="0" y="0"/>
            <wp:positionH relativeFrom="margin">
              <wp:posOffset>2863850</wp:posOffset>
            </wp:positionH>
            <wp:positionV relativeFrom="margin">
              <wp:posOffset>993140</wp:posOffset>
            </wp:positionV>
            <wp:extent cx="4107180" cy="2310130"/>
            <wp:effectExtent l="3175" t="0" r="0" b="0"/>
            <wp:wrapSquare wrapText="bothSides"/>
            <wp:docPr id="4" name="Рисунок 4" descr="C:\Users\admin\Desktop\логопеды\фото студенты\капитаны\20160218_104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логопеды\фото студенты\капитаны\20160218_1047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07180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пуговицы и наклеить на них картинки с изображением предметов по необходимой нам лексической теме. Помимо расширения словарного запаса и развития </w:t>
      </w:r>
      <w:proofErr w:type="spellStart"/>
      <w:r w:rsidR="00422CC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звукослоговой</w:t>
      </w:r>
      <w:proofErr w:type="spellEnd"/>
      <w:r w:rsidR="0042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слова </w:t>
      </w:r>
      <w:proofErr w:type="spellStart"/>
      <w:r w:rsidR="00422C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словоступы</w:t>
      </w:r>
      <w:proofErr w:type="spellEnd"/>
      <w:r w:rsidR="0042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фигурными пуговицами можно использовать для закрепления навыков правильного звукопроизношения. Например, если мы закрепляем в речи ребенка правильное произношение звука [с] мы можем предложить ребенку прошагать по </w:t>
      </w:r>
      <w:proofErr w:type="spellStart"/>
      <w:r w:rsidR="00422C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словоступу</w:t>
      </w:r>
      <w:proofErr w:type="spellEnd"/>
      <w:r w:rsidR="0042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который нашиты пуговицы </w:t>
      </w:r>
      <w:proofErr w:type="spellStart"/>
      <w:r w:rsidR="0042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ввиде</w:t>
      </w:r>
      <w:proofErr w:type="spellEnd"/>
      <w:r w:rsidR="0042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самолета или слоника, при этом не </w:t>
      </w:r>
      <w:r w:rsidR="007170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забываем,</w:t>
      </w:r>
      <w:r w:rsidR="0042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ребенок говорил названия предметов, по которым он шагает своими пальчиками.</w:t>
      </w:r>
    </w:p>
    <w:p w:rsidR="009A6E22" w:rsidRDefault="009A6E22" w:rsidP="003C28E3">
      <w:pPr>
        <w:tabs>
          <w:tab w:val="left" w:pos="7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Поначалу ребенку будет сложно самому прошагать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словоступу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 потребоваться помощь взрослого, но постепенно совершенствуя свои моторные навыки играть 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словоступами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станет легче и интересней. Интенсивное развитие мелкой моторики станет толчком к </w:t>
      </w:r>
      <w:r w:rsidR="00413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всей речевой системы детей.</w:t>
      </w:r>
    </w:p>
    <w:p w:rsidR="00413159" w:rsidRDefault="00413159" w:rsidP="003C28E3">
      <w:pPr>
        <w:tabs>
          <w:tab w:val="left" w:pos="7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036" w:rsidRDefault="00413159" w:rsidP="00413159">
      <w:pPr>
        <w:tabs>
          <w:tab w:val="left" w:pos="7215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31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Учитель-логопед МАДОУ д/с №70 </w:t>
      </w:r>
    </w:p>
    <w:p w:rsidR="00717036" w:rsidRDefault="00717036" w:rsidP="00413159">
      <w:pPr>
        <w:tabs>
          <w:tab w:val="left" w:pos="7215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Е.В. Здор</w:t>
      </w:r>
    </w:p>
    <w:p w:rsidR="00413159" w:rsidRDefault="00413159" w:rsidP="00413159">
      <w:pPr>
        <w:tabs>
          <w:tab w:val="left" w:pos="7215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31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О.В. Митрофанова</w:t>
      </w:r>
    </w:p>
    <w:p w:rsidR="00C51D8E" w:rsidRDefault="00C51D8E" w:rsidP="00413159">
      <w:pPr>
        <w:tabs>
          <w:tab w:val="left" w:pos="7215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Педагог-психолог МАДОУ Д/С №70</w:t>
      </w:r>
    </w:p>
    <w:p w:rsidR="00C51D8E" w:rsidRPr="00413159" w:rsidRDefault="00C51D8E" w:rsidP="00413159">
      <w:pPr>
        <w:tabs>
          <w:tab w:val="left" w:pos="7215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Т.С. Емельянова</w:t>
      </w:r>
      <w:bookmarkStart w:id="0" w:name="_GoBack"/>
      <w:bookmarkEnd w:id="0"/>
    </w:p>
    <w:sectPr w:rsidR="00C51D8E" w:rsidRPr="0041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0C"/>
    <w:rsid w:val="001B4C0C"/>
    <w:rsid w:val="002E595C"/>
    <w:rsid w:val="003C28E3"/>
    <w:rsid w:val="00413159"/>
    <w:rsid w:val="00422CC5"/>
    <w:rsid w:val="005569F2"/>
    <w:rsid w:val="005F5918"/>
    <w:rsid w:val="00632AA4"/>
    <w:rsid w:val="0065001A"/>
    <w:rsid w:val="00717036"/>
    <w:rsid w:val="00736E42"/>
    <w:rsid w:val="008A5782"/>
    <w:rsid w:val="009A6E22"/>
    <w:rsid w:val="00C51D8E"/>
    <w:rsid w:val="00DE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3F1C3-F2CE-4585-BBEA-FBF24510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8E3"/>
    <w:rPr>
      <w:color w:val="0000FF"/>
      <w:u w:val="single"/>
    </w:rPr>
  </w:style>
  <w:style w:type="character" w:customStyle="1" w:styleId="c3">
    <w:name w:val="c3"/>
    <w:basedOn w:val="a0"/>
    <w:rsid w:val="003C28E3"/>
  </w:style>
  <w:style w:type="paragraph" w:customStyle="1" w:styleId="c1">
    <w:name w:val="c1"/>
    <w:basedOn w:val="a"/>
    <w:rsid w:val="003C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7C7E-C58A-40E1-A9E0-4728B85C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2016-02-18T05:05:00Z</dcterms:created>
  <dcterms:modified xsi:type="dcterms:W3CDTF">2016-02-19T06:08:00Z</dcterms:modified>
</cp:coreProperties>
</file>