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B9" w:rsidRPr="00E55E02" w:rsidRDefault="009E37B9" w:rsidP="009E37B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5E02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9E37B9" w:rsidRPr="00E55E02" w:rsidRDefault="009E37B9" w:rsidP="009E37B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5E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г. Новосибирска «Детский сад №70 «Солнечный город» </w:t>
      </w:r>
    </w:p>
    <w:p w:rsidR="009E37B9" w:rsidRDefault="009E37B9" w:rsidP="009E37B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55E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630126 г. Новосибирск, Октябрьский район, ул. Выборная, 113/2 тел. 8(383) 209-04-22, т/ф. 8(383)209-26-44 e-mail: </w:t>
      </w:r>
      <w:hyperlink r:id="rId5" w:history="1">
        <w:r w:rsidRPr="00460710">
          <w:rPr>
            <w:rStyle w:val="a6"/>
            <w:rFonts w:ascii="Times New Roman" w:hAnsi="Times New Roman" w:cs="Times New Roman"/>
            <w:noProof/>
            <w:sz w:val="28"/>
            <w:szCs w:val="28"/>
            <w:lang w:eastAsia="ru-RU"/>
          </w:rPr>
          <w:t>s_gorod70@mail.ru</w:t>
        </w:r>
      </w:hyperlink>
    </w:p>
    <w:p w:rsidR="009E37B9" w:rsidRPr="00E55E02" w:rsidRDefault="009E37B9" w:rsidP="009E37B9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E37B9" w:rsidRDefault="009E37B9" w:rsidP="009E37B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37B9" w:rsidRDefault="009E37B9" w:rsidP="009E37B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37B9" w:rsidRDefault="009E37B9" w:rsidP="009E37B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37B9" w:rsidRPr="00BA6C82" w:rsidRDefault="009E37B9" w:rsidP="009E37B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6C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Индивидуальный план самообразования</w:t>
      </w: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Default="009E37B9" w:rsidP="009E37B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специалиста,  </w:t>
      </w:r>
    </w:p>
    <w:p w:rsidR="009E37B9" w:rsidRDefault="009E37B9" w:rsidP="009E37B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Митрофанова Ольга Валерьевна</w:t>
      </w:r>
    </w:p>
    <w:p w:rsidR="009E37B9" w:rsidRDefault="009E37B9" w:rsidP="009E37B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</w:t>
      </w:r>
    </w:p>
    <w:p w:rsidR="009E37B9" w:rsidRDefault="009E37B9" w:rsidP="009E37B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9E37B9" w:rsidRDefault="009E37B9" w:rsidP="009E37B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категория:</w:t>
      </w:r>
    </w:p>
    <w:p w:rsidR="009E37B9" w:rsidRPr="00BA6C82" w:rsidRDefault="009E37B9" w:rsidP="009E37B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квалификационная категория</w:t>
      </w: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BA6C82" w:rsidRDefault="009E37B9" w:rsidP="009E37B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37B9" w:rsidRPr="00BA6C82" w:rsidRDefault="009E37B9" w:rsidP="009E37B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37B9" w:rsidRPr="00BA6C82" w:rsidRDefault="009E37B9" w:rsidP="009E37B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37B9" w:rsidRPr="00BA6C82" w:rsidRDefault="009E37B9" w:rsidP="009E37B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37B9" w:rsidRDefault="009E37B9" w:rsidP="009E37B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</w:t>
      </w:r>
    </w:p>
    <w:p w:rsidR="009E37B9" w:rsidRPr="00BA6C82" w:rsidRDefault="009E37B9" w:rsidP="009E37B9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BA6C82">
        <w:rPr>
          <w:rFonts w:ascii="Times New Roman" w:eastAsia="Times New Roman" w:hAnsi="Times New Roman" w:cs="Times New Roman"/>
          <w:lang w:eastAsia="ru-RU"/>
        </w:rPr>
        <w:t>2017 год</w:t>
      </w:r>
    </w:p>
    <w:p w:rsidR="009E37B9" w:rsidRPr="00BA6C82" w:rsidRDefault="009E37B9" w:rsidP="009E37B9">
      <w:pPr>
        <w:rPr>
          <w:rFonts w:ascii="Times New Roman" w:eastAsia="Times New Roman" w:hAnsi="Times New Roman" w:cs="Times New Roman"/>
          <w:lang w:eastAsia="ru-RU"/>
        </w:rPr>
      </w:pPr>
      <w:r w:rsidRPr="00BA6C82">
        <w:rPr>
          <w:rFonts w:ascii="Times New Roman" w:eastAsia="Times New Roman" w:hAnsi="Times New Roman" w:cs="Times New Roman"/>
          <w:lang w:eastAsia="ru-RU"/>
        </w:rPr>
        <w:br w:type="page"/>
      </w:r>
    </w:p>
    <w:p w:rsidR="009E37B9" w:rsidRPr="004C63EA" w:rsidRDefault="009E37B9" w:rsidP="009E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Образование: </w:t>
      </w:r>
      <w:r w:rsidRPr="004C63E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ВПО Новосибирский государственный педагогический университет, Институт детства, кафедра логопедии и детской речи, специальное (дефектологическое)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профиль: Логопедия, 2004-2009</w:t>
      </w:r>
      <w:r w:rsidRPr="004C6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7B9" w:rsidRDefault="009E37B9" w:rsidP="009E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Default="009E37B9" w:rsidP="009E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по диплому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543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9E37B9" w:rsidRPr="00B510F0" w:rsidRDefault="009E37B9" w:rsidP="009E37B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6C82">
        <w:rPr>
          <w:rFonts w:ascii="Times New Roman" w:hAnsi="Times New Roman" w:cs="Times New Roman"/>
          <w:b/>
          <w:sz w:val="28"/>
          <w:szCs w:val="28"/>
        </w:rPr>
        <w:t>Когда обучался на курсах повышения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2016, 2017г.</w:t>
      </w:r>
    </w:p>
    <w:p w:rsidR="009E37B9" w:rsidRPr="00B56F50" w:rsidRDefault="009E37B9" w:rsidP="009E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тема самообразования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56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адаптированной образовательной программы для детей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7B9" w:rsidRPr="00BA6C82" w:rsidRDefault="009E37B9" w:rsidP="009E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начата работа над темой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2016 - 2017 уч.год</w:t>
      </w:r>
    </w:p>
    <w:p w:rsidR="009E37B9" w:rsidRDefault="009E37B9" w:rsidP="009E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предполагается закончить работу над темой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C63EA">
        <w:rPr>
          <w:rFonts w:ascii="Times New Roman" w:eastAsia="Times New Roman" w:hAnsi="Times New Roman" w:cs="Times New Roman"/>
          <w:sz w:val="28"/>
          <w:szCs w:val="28"/>
          <w:lang w:eastAsia="ru-RU"/>
        </w:rPr>
        <w:t>2017 - 2018 уч.год</w:t>
      </w:r>
    </w:p>
    <w:p w:rsidR="009E37B9" w:rsidRDefault="009E37B9" w:rsidP="009E37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самообразования по теме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458C5">
        <w:rPr>
          <w:rFonts w:ascii="Times New Roman" w:hAnsi="Times New Roman" w:cs="Times New Roman"/>
          <w:i/>
          <w:sz w:val="28"/>
          <w:szCs w:val="24"/>
        </w:rPr>
        <w:t>повышение уровня профессиональной компетентности в вопросах</w:t>
      </w:r>
      <w:r>
        <w:rPr>
          <w:rFonts w:ascii="Times New Roman" w:hAnsi="Times New Roman" w:cs="Times New Roman"/>
          <w:i/>
          <w:sz w:val="28"/>
          <w:szCs w:val="24"/>
        </w:rPr>
        <w:t xml:space="preserve"> разработки АОП для детей с ОВЗ</w:t>
      </w:r>
    </w:p>
    <w:p w:rsidR="009E37B9" w:rsidRPr="00CE0949" w:rsidRDefault="009E37B9" w:rsidP="009E37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37B9" w:rsidRDefault="009E37B9" w:rsidP="009E3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самообразования:</w:t>
      </w:r>
    </w:p>
    <w:p w:rsidR="009E37B9" w:rsidRPr="00230056" w:rsidRDefault="009E37B9" w:rsidP="009E37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0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Изучить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методическую литературу и</w:t>
      </w:r>
      <w:r w:rsidRPr="00230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опыт работы коллег по разработке адаптированной образовательной программы для детей с ОВЗ, через посещение семинаров, конференций и др. мероприятий.</w:t>
      </w:r>
    </w:p>
    <w:p w:rsidR="009E37B9" w:rsidRPr="00230056" w:rsidRDefault="009E37B9" w:rsidP="009E37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0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Разработать и апробировать модель адаптированной образовательной программы.</w:t>
      </w:r>
    </w:p>
    <w:p w:rsidR="009E37B9" w:rsidRPr="00230056" w:rsidRDefault="009E37B9" w:rsidP="009E37B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00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Представить опыт разработки АОП.</w:t>
      </w:r>
    </w:p>
    <w:p w:rsidR="009E37B9" w:rsidRPr="00BD5C07" w:rsidRDefault="009E37B9" w:rsidP="009E37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вопросы, намеченные для изучения. Этапы проработки материала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1"/>
        <w:gridCol w:w="4112"/>
        <w:gridCol w:w="1805"/>
        <w:gridCol w:w="2867"/>
      </w:tblGrid>
      <w:tr w:rsidR="009E37B9" w:rsidRPr="00BA6C82" w:rsidTr="0043601C"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Pr="00BA6C82" w:rsidRDefault="009E37B9" w:rsidP="00436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C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Pr="00BA6C82" w:rsidRDefault="009E37B9" w:rsidP="00436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C82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Pr="00BA6C82" w:rsidRDefault="009E37B9" w:rsidP="00436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C82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Pr="00BA6C82" w:rsidRDefault="009E37B9" w:rsidP="00436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C8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9E37B9" w:rsidRPr="00BA6C82" w:rsidRDefault="009E37B9" w:rsidP="00436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6C82">
              <w:rPr>
                <w:rFonts w:ascii="Times New Roman" w:hAnsi="Times New Roman"/>
                <w:b/>
                <w:sz w:val="24"/>
                <w:szCs w:val="24"/>
              </w:rPr>
              <w:t>и форма его представления</w:t>
            </w:r>
          </w:p>
        </w:tc>
      </w:tr>
      <w:tr w:rsidR="009E37B9" w:rsidRPr="00BA6C82" w:rsidTr="0043601C">
        <w:trPr>
          <w:trHeight w:val="2541"/>
        </w:trPr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Pr="00BA6C82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 w:rsidRPr="00BA6C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Pr="00A2309C" w:rsidRDefault="009E37B9" w:rsidP="004360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09C">
              <w:rPr>
                <w:rFonts w:ascii="Times New Roman" w:hAnsi="Times New Roman"/>
                <w:b/>
                <w:sz w:val="24"/>
                <w:szCs w:val="24"/>
              </w:rPr>
              <w:t>Прогностический этап</w:t>
            </w:r>
            <w:r w:rsidRPr="00A2309C">
              <w:rPr>
                <w:rFonts w:ascii="Times New Roman" w:hAnsi="Times New Roman"/>
                <w:sz w:val="24"/>
                <w:szCs w:val="24"/>
              </w:rPr>
              <w:t xml:space="preserve"> На современном этапе реформирования дошкольного образования одной из ключевых становится задача обновления организационно-педагогических условий воспитательно-образовательного процесса для детей со статусом ОВЗ в ДОУ.</w:t>
            </w:r>
          </w:p>
          <w:p w:rsidR="009E37B9" w:rsidRPr="00A2309C" w:rsidRDefault="009E37B9" w:rsidP="004360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09C">
              <w:rPr>
                <w:rFonts w:ascii="Times New Roman" w:hAnsi="Times New Roman"/>
                <w:sz w:val="24"/>
                <w:szCs w:val="24"/>
              </w:rPr>
              <w:t xml:space="preserve">Большое внимание в современных образовательных стандартах дошкольного образования уделяется развитию индивидуальных </w:t>
            </w:r>
            <w:r w:rsidRPr="00A230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особенностей ребёнка. По закону об образовании дети со статусом ОВЗ имеют право на получение полноценного образования. </w:t>
            </w:r>
          </w:p>
          <w:p w:rsidR="009E37B9" w:rsidRPr="00A2309C" w:rsidRDefault="009E37B9" w:rsidP="004360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09C">
              <w:rPr>
                <w:rFonts w:ascii="Times New Roman" w:hAnsi="Times New Roman"/>
                <w:sz w:val="24"/>
                <w:szCs w:val="24"/>
              </w:rPr>
              <w:t>Решение задач своевременной комплексной коррекционной помощи детям дошкольного возраста с отклонениями в речевом и психическом развитии требует разработки коррекционно-развивающих программ, построенных на основе системно-деятельностного подхода и учитывающих механизмы преодоления и коррекции нарушения развития.</w:t>
            </w:r>
          </w:p>
          <w:p w:rsidR="009E37B9" w:rsidRPr="00A2309C" w:rsidRDefault="009E37B9" w:rsidP="004360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09C">
              <w:rPr>
                <w:rFonts w:ascii="Times New Roman" w:hAnsi="Times New Roman"/>
                <w:sz w:val="24"/>
                <w:szCs w:val="24"/>
              </w:rPr>
              <w:t xml:space="preserve">Образовательная работа с дошкольником со статусом ОВЗ - это совместная деятельность детского сада и семьи с опорой на сохранные функции в развитии ребенка, отражающая понимание специалистами индивидуальных возможностей воспитанника. </w:t>
            </w:r>
          </w:p>
          <w:p w:rsidR="009E37B9" w:rsidRPr="00A2309C" w:rsidRDefault="009E37B9" w:rsidP="004360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09C">
              <w:rPr>
                <w:rFonts w:ascii="Times New Roman" w:hAnsi="Times New Roman"/>
                <w:sz w:val="24"/>
                <w:szCs w:val="24"/>
              </w:rPr>
              <w:t>В каждом случае работа с особым ребёнком строится индивидуально, требует подготовки индивидуального образовательного маршрута. Такой маршрут может быть разработан командой специалистов, способных осознать и оценить возможности и потребности ребёнка и подобрать оптимальные методы и формы коррекции имеющихся нарушений в развитии.</w:t>
            </w:r>
          </w:p>
          <w:p w:rsidR="009E37B9" w:rsidRPr="00A2309C" w:rsidRDefault="009E37B9" w:rsidP="0043601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09C"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Адаптированная образовательная программа разрабатывается с учётом особых образовательных потребностей воспитанника. Единой структуры и требований к составлению АОП не существует. Данный проект представляет собой модель, которая может стать основой для разработки индивидуальных образовательных маршрутов и адаптированных программ для детей с ОВЗ.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Pr="00BA6C82" w:rsidRDefault="009E37B9" w:rsidP="0043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уч.год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 w:rsidRPr="00C4560B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>: С</w:t>
            </w:r>
            <w:r w:rsidRPr="00D10580">
              <w:rPr>
                <w:rFonts w:ascii="Times New Roman" w:hAnsi="Times New Roman"/>
                <w:sz w:val="24"/>
                <w:szCs w:val="24"/>
              </w:rPr>
              <w:t>формулированы цели и задачи, спланирована работа по достижению цели.</w:t>
            </w:r>
          </w:p>
          <w:p w:rsidR="009E37B9" w:rsidRPr="00BA6C82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 w:rsidRPr="00C4560B">
              <w:rPr>
                <w:rFonts w:ascii="Times New Roman" w:hAnsi="Times New Roman"/>
                <w:b/>
                <w:i/>
                <w:sz w:val="24"/>
                <w:szCs w:val="24"/>
              </w:rPr>
              <w:t>Форма: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Индивидуальный план самообразования</w:t>
            </w:r>
          </w:p>
        </w:tc>
      </w:tr>
      <w:tr w:rsidR="009E37B9" w:rsidRPr="00BA6C82" w:rsidTr="0043601C">
        <w:trPr>
          <w:trHeight w:val="380"/>
        </w:trPr>
        <w:tc>
          <w:tcPr>
            <w:tcW w:w="30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Pr="00BA6C82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B510F0" w:rsidRDefault="009E37B9" w:rsidP="0043601C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Практический этап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BA6C82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BA6C82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37B9" w:rsidRPr="00BA6C82" w:rsidTr="0043601C">
        <w:tc>
          <w:tcPr>
            <w:tcW w:w="30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83921">
              <w:rPr>
                <w:rFonts w:ascii="Times New Roman" w:hAnsi="Times New Roman"/>
                <w:sz w:val="24"/>
                <w:szCs w:val="24"/>
              </w:rPr>
              <w:t>Подбор и изучение литературных и интернет-источников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01.09.2016 – 15.09.2016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 w:rsidRPr="00CE0608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подобраны и изучены интернет-источники, статьи, литература.  </w:t>
            </w:r>
          </w:p>
          <w:p w:rsidR="009E37B9" w:rsidRPr="00CE0608" w:rsidRDefault="009E37B9" w:rsidP="0043601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6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Форма: </w:t>
            </w:r>
            <w:r>
              <w:rPr>
                <w:rFonts w:ascii="Times New Roman" w:hAnsi="Times New Roman"/>
                <w:sz w:val="24"/>
                <w:szCs w:val="24"/>
              </w:rPr>
              <w:t>Список литературы и источников.</w:t>
            </w:r>
          </w:p>
        </w:tc>
      </w:tr>
      <w:tr w:rsidR="009E37B9" w:rsidRPr="00BA6C82" w:rsidTr="0043601C">
        <w:tc>
          <w:tcPr>
            <w:tcW w:w="30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F0A40">
              <w:rPr>
                <w:rFonts w:ascii="Times New Roman" w:hAnsi="Times New Roman"/>
                <w:sz w:val="24"/>
                <w:szCs w:val="24"/>
              </w:rPr>
              <w:t xml:space="preserve">Отработка полученных знаний в практической деятельности 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15.09.2016 – 15.10.2016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B55746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Результат: </w:t>
            </w:r>
            <w:r w:rsidRPr="00B55746">
              <w:rPr>
                <w:rFonts w:ascii="Times New Roman" w:hAnsi="Times New Roman"/>
                <w:sz w:val="24"/>
                <w:szCs w:val="24"/>
              </w:rPr>
              <w:t>проанализированы, имеющиеся варианты АОП,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55746">
              <w:rPr>
                <w:rFonts w:ascii="Times New Roman" w:hAnsi="Times New Roman"/>
                <w:sz w:val="24"/>
                <w:szCs w:val="24"/>
              </w:rPr>
              <w:t xml:space="preserve">разработана структура АОП для детей </w:t>
            </w:r>
          </w:p>
          <w:p w:rsidR="009E37B9" w:rsidRPr="003D4282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Форма: </w:t>
            </w:r>
          </w:p>
        </w:tc>
      </w:tr>
      <w:tr w:rsidR="009E37B9" w:rsidRPr="00BA6C82" w:rsidTr="0043601C">
        <w:tc>
          <w:tcPr>
            <w:tcW w:w="3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Разработка АОП для детей с ОВЗ в МАДОУ №70 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2016 – сентябрь 2018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B56F50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56F50">
              <w:rPr>
                <w:rFonts w:ascii="Times New Roman" w:hAnsi="Times New Roman"/>
                <w:sz w:val="24"/>
                <w:szCs w:val="24"/>
              </w:rPr>
              <w:t xml:space="preserve">азработана модель АОП для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B56F50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  <w:p w:rsidR="009E37B9" w:rsidRPr="00B55746" w:rsidRDefault="009E37B9" w:rsidP="00436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E37B9" w:rsidRPr="00BA6C82" w:rsidTr="0043601C"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BA6C82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2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580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этап </w:t>
            </w:r>
          </w:p>
          <w:p w:rsidR="009E37B9" w:rsidRPr="00B83921" w:rsidRDefault="009E37B9" w:rsidP="0043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921">
              <w:rPr>
                <w:rFonts w:ascii="Times New Roman" w:hAnsi="Times New Roman"/>
                <w:sz w:val="24"/>
                <w:szCs w:val="24"/>
              </w:rPr>
              <w:t xml:space="preserve">Применение полученных знаний в практической деятельности: </w:t>
            </w:r>
          </w:p>
          <w:p w:rsidR="009E37B9" w:rsidRDefault="009E37B9" w:rsidP="009E37B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Информационно-методический семинар «Алгоритм проектирования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адаптированных основных образовательных программ для групп комбинированной и компенсирующей направленности в соответствии с ФГОС ДО»</w:t>
            </w:r>
          </w:p>
          <w:p w:rsidR="009E37B9" w:rsidRPr="00B55746" w:rsidRDefault="009E37B9" w:rsidP="009E37B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746">
              <w:rPr>
                <w:rFonts w:ascii="Times New Roman" w:hAnsi="Times New Roman"/>
                <w:sz w:val="24"/>
                <w:szCs w:val="24"/>
              </w:rPr>
              <w:t>Выступление на МО учителей-логопедов Октябрьского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вопросом: « </w:t>
            </w:r>
          </w:p>
          <w:p w:rsidR="009E37B9" w:rsidRDefault="009E37B9" w:rsidP="009E37B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«Золотая медаль» выставки УчСиб – 2017</w:t>
            </w:r>
          </w:p>
          <w:p w:rsidR="009E37B9" w:rsidRPr="003D4282" w:rsidRDefault="009E37B9" w:rsidP="009E37B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«Ярмарка педагогических идей – 2017» Октябрьского района. Круглый стол «Инклюзивное образование: реализация, вопросы, перспективы».</w:t>
            </w:r>
          </w:p>
        </w:tc>
        <w:tc>
          <w:tcPr>
            <w:tcW w:w="9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2016</w:t>
            </w: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2016</w:t>
            </w: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2017</w:t>
            </w: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37B9" w:rsidRPr="00BA6C82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2017</w:t>
            </w:r>
          </w:p>
        </w:tc>
        <w:tc>
          <w:tcPr>
            <w:tcW w:w="1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 w:rsidRPr="00B8392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Результат: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методического продукта, расширение педагогического опыта.</w:t>
            </w:r>
          </w:p>
          <w:p w:rsidR="009E37B9" w:rsidRPr="00BA6C82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 w:rsidRPr="00B8392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Форма: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 с презентацией, проектная работа, видеоматериал</w:t>
            </w:r>
          </w:p>
        </w:tc>
      </w:tr>
    </w:tbl>
    <w:p w:rsidR="009E37B9" w:rsidRDefault="009E37B9" w:rsidP="009E37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7DE">
        <w:rPr>
          <w:rFonts w:ascii="Times New Roman" w:hAnsi="Times New Roman" w:cs="Times New Roman"/>
          <w:b/>
          <w:sz w:val="28"/>
          <w:szCs w:val="28"/>
        </w:rPr>
        <w:lastRenderedPageBreak/>
        <w:t>Обучение на курсах повышения квалификации: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3123"/>
        <w:gridCol w:w="3102"/>
      </w:tblGrid>
      <w:tr w:rsidR="009E37B9" w:rsidRPr="00C457DE" w:rsidTr="0043601C">
        <w:tc>
          <w:tcPr>
            <w:tcW w:w="3190" w:type="dxa"/>
          </w:tcPr>
          <w:p w:rsidR="009E37B9" w:rsidRPr="00C457DE" w:rsidRDefault="009E37B9" w:rsidP="004360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(планируемая, приблизительная)</w:t>
            </w:r>
          </w:p>
        </w:tc>
        <w:tc>
          <w:tcPr>
            <w:tcW w:w="3190" w:type="dxa"/>
          </w:tcPr>
          <w:p w:rsidR="009E37B9" w:rsidRPr="00C457DE" w:rsidRDefault="009E37B9" w:rsidP="004360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(планируемые, приблизительные)</w:t>
            </w:r>
          </w:p>
        </w:tc>
        <w:tc>
          <w:tcPr>
            <w:tcW w:w="3191" w:type="dxa"/>
          </w:tcPr>
          <w:p w:rsidR="009E37B9" w:rsidRPr="00C457DE" w:rsidRDefault="009E37B9" w:rsidP="00436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  <w:r w:rsidRPr="00C4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(очно, дистанционно)</w:t>
            </w:r>
          </w:p>
        </w:tc>
      </w:tr>
      <w:tr w:rsidR="009E37B9" w:rsidRPr="00C457DE" w:rsidTr="0043601C">
        <w:tc>
          <w:tcPr>
            <w:tcW w:w="3190" w:type="dxa"/>
          </w:tcPr>
          <w:p w:rsidR="009E37B9" w:rsidRPr="00C457DE" w:rsidRDefault="009E37B9" w:rsidP="004360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у детей с искажением эмоционально-аффективной сферы</w:t>
            </w:r>
          </w:p>
        </w:tc>
        <w:tc>
          <w:tcPr>
            <w:tcW w:w="3190" w:type="dxa"/>
          </w:tcPr>
          <w:p w:rsidR="009E37B9" w:rsidRPr="00C457DE" w:rsidRDefault="009E37B9" w:rsidP="004360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01.11.2017</w:t>
            </w:r>
          </w:p>
        </w:tc>
        <w:tc>
          <w:tcPr>
            <w:tcW w:w="3191" w:type="dxa"/>
          </w:tcPr>
          <w:p w:rsidR="009E37B9" w:rsidRPr="00C457DE" w:rsidRDefault="009E37B9" w:rsidP="004360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</w:tr>
      <w:tr w:rsidR="009E37B9" w:rsidRPr="00C457DE" w:rsidTr="0043601C">
        <w:tc>
          <w:tcPr>
            <w:tcW w:w="3190" w:type="dxa"/>
          </w:tcPr>
          <w:p w:rsidR="009E37B9" w:rsidRPr="00C457DE" w:rsidRDefault="009E37B9" w:rsidP="004360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E37B9" w:rsidRPr="00C457DE" w:rsidRDefault="009E37B9" w:rsidP="004360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E37B9" w:rsidRPr="00C457DE" w:rsidRDefault="009E37B9" w:rsidP="004360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7B9" w:rsidRDefault="009E37B9" w:rsidP="009E37B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7B9" w:rsidRPr="001F682E" w:rsidRDefault="009E37B9" w:rsidP="009E37B9">
      <w:pPr>
        <w:spacing w:after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A1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 данных литературы по теме: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3271"/>
        <w:gridCol w:w="2150"/>
        <w:gridCol w:w="2111"/>
        <w:gridCol w:w="1196"/>
      </w:tblGrid>
      <w:tr w:rsidR="009E37B9" w:rsidRPr="00BA6C82" w:rsidTr="0043601C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Default="009E37B9" w:rsidP="004360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2E0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E37B9" w:rsidRPr="008D2E0E" w:rsidRDefault="009E37B9" w:rsidP="004360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Pr="008D2E0E" w:rsidRDefault="009E37B9" w:rsidP="00436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E0E">
              <w:rPr>
                <w:rFonts w:ascii="Times New Roman" w:hAnsi="Times New Roman"/>
                <w:b/>
                <w:sz w:val="24"/>
                <w:szCs w:val="24"/>
              </w:rPr>
              <w:t>Название книги/журнала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Pr="008D2E0E" w:rsidRDefault="009E37B9" w:rsidP="00436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E0E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Pr="008D2E0E" w:rsidRDefault="009E37B9" w:rsidP="00436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E0E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7B9" w:rsidRPr="008D2E0E" w:rsidRDefault="009E37B9" w:rsidP="00436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E0E">
              <w:rPr>
                <w:rFonts w:ascii="Times New Roman" w:hAnsi="Times New Roman"/>
                <w:b/>
                <w:sz w:val="24"/>
                <w:szCs w:val="24"/>
              </w:rPr>
              <w:t>год выпуска</w:t>
            </w:r>
          </w:p>
        </w:tc>
      </w:tr>
      <w:tr w:rsidR="009E37B9" w:rsidRPr="00BA6C82" w:rsidTr="0043601C">
        <w:trPr>
          <w:trHeight w:val="75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BA6C82" w:rsidRDefault="009E37B9" w:rsidP="0043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D07F2E" w:rsidRDefault="009E37B9" w:rsidP="004360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Современная система коррекционной работы в логопедической группе для детей с ОНР (с 3 до 7 лет).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BA6C82" w:rsidRDefault="009E37B9" w:rsidP="00436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Нищева Н.В.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BA6C82" w:rsidRDefault="009E37B9" w:rsidP="00436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СПб.: «Детство-пресс»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E37B9" w:rsidRPr="000458C5" w:rsidRDefault="009E37B9" w:rsidP="00436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9E37B9" w:rsidRPr="00BA6C82" w:rsidTr="0043601C">
        <w:trPr>
          <w:trHeight w:val="75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BA6C82" w:rsidRDefault="009E37B9" w:rsidP="0043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1F72B7" w:rsidRDefault="009E37B9" w:rsidP="00436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содержание специальной психологической помощи детям с проблемами в развитии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117298" w:rsidRDefault="009E37B9" w:rsidP="0043601C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Ульенкова У.В.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117298" w:rsidRDefault="009E37B9" w:rsidP="0043601C">
            <w:pPr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</w:tr>
      <w:tr w:rsidR="009E37B9" w:rsidRPr="00BA6C82" w:rsidTr="0043601C">
        <w:trPr>
          <w:trHeight w:val="75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BA6C82" w:rsidRDefault="009E37B9" w:rsidP="004360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1F72B7" w:rsidRDefault="009E37B9" w:rsidP="004360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Логопедия. Учебник для студентов дефектологических факультетов педвузов.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3D4282" w:rsidRDefault="009E37B9" w:rsidP="0043601C">
            <w:pPr>
              <w:spacing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D4282">
              <w:rPr>
                <w:rFonts w:ascii="Times New Roman" w:hAnsi="Times New Roman"/>
                <w:kern w:val="24"/>
                <w:sz w:val="28"/>
                <w:szCs w:val="28"/>
              </w:rPr>
              <w:t>Волкова Л.С.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3D4282" w:rsidRDefault="009E37B9" w:rsidP="0043601C">
            <w:pPr>
              <w:spacing w:line="240" w:lineRule="auto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D4282">
              <w:rPr>
                <w:rFonts w:ascii="Times New Roman" w:hAnsi="Times New Roman"/>
                <w:kern w:val="24"/>
                <w:sz w:val="28"/>
                <w:szCs w:val="28"/>
              </w:rPr>
              <w:t>М.: «Владос»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9E37B9" w:rsidRPr="00BA6C82" w:rsidTr="0043601C">
        <w:trPr>
          <w:trHeight w:val="754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Default="009E37B9" w:rsidP="004360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8756A7" w:rsidRDefault="009E37B9" w:rsidP="0043601C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17E51">
              <w:rPr>
                <w:rFonts w:ascii="Times New Roman" w:hAnsi="Times New Roman"/>
                <w:sz w:val="28"/>
                <w:szCs w:val="28"/>
              </w:rPr>
              <w:t>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лет.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117298" w:rsidRDefault="009E37B9" w:rsidP="0043601C">
            <w:pPr>
              <w:spacing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B17E51">
              <w:rPr>
                <w:rFonts w:ascii="Times New Roman" w:hAnsi="Times New Roman"/>
                <w:sz w:val="28"/>
                <w:szCs w:val="28"/>
              </w:rPr>
              <w:t>Нищева Н.В.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117298" w:rsidRDefault="009E37B9" w:rsidP="0043601C">
            <w:pPr>
              <w:spacing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СПб.</w:t>
            </w:r>
            <w:r w:rsidRPr="00B17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:«Детство-пресс»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7B9" w:rsidRPr="00117298" w:rsidRDefault="009E37B9" w:rsidP="0043601C">
            <w:pPr>
              <w:spacing w:line="240" w:lineRule="auto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</w:tbl>
    <w:p w:rsidR="009E37B9" w:rsidRPr="00BA6C82" w:rsidRDefault="009E37B9" w:rsidP="009E3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7B9" w:rsidRPr="00C457DE" w:rsidRDefault="009E37B9" w:rsidP="009E37B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457DE">
        <w:rPr>
          <w:rFonts w:ascii="Times New Roman" w:hAnsi="Times New Roman" w:cs="Times New Roman"/>
          <w:b/>
          <w:sz w:val="28"/>
          <w:szCs w:val="28"/>
        </w:rPr>
        <w:t>спользование информационно-методических ресурсов: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7B9" w:rsidRPr="00C457DE" w:rsidRDefault="009E37B9" w:rsidP="009E37B9">
      <w:pPr>
        <w:pStyle w:val="a4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C457DE">
        <w:rPr>
          <w:rFonts w:ascii="Times New Roman" w:hAnsi="Times New Roman"/>
          <w:sz w:val="28"/>
          <w:szCs w:val="28"/>
        </w:rPr>
        <w:t>наличие оборудования для сенсорной комнаты;</w:t>
      </w:r>
    </w:p>
    <w:p w:rsidR="009E37B9" w:rsidRPr="00C457DE" w:rsidRDefault="009E37B9" w:rsidP="009E37B9">
      <w:pPr>
        <w:pStyle w:val="a4"/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C457DE">
        <w:rPr>
          <w:rFonts w:ascii="Times New Roman" w:hAnsi="Times New Roman"/>
          <w:sz w:val="28"/>
          <w:szCs w:val="28"/>
        </w:rPr>
        <w:t>наличие кабинетов с автоматизированными рабочими местами педагогических работников;</w:t>
      </w:r>
    </w:p>
    <w:p w:rsidR="009E37B9" w:rsidRDefault="009E37B9" w:rsidP="009E37B9">
      <w:pPr>
        <w:pStyle w:val="a4"/>
        <w:numPr>
          <w:ilvl w:val="0"/>
          <w:numId w:val="1"/>
        </w:numPr>
        <w:spacing w:after="0" w:line="240" w:lineRule="auto"/>
        <w:ind w:left="0" w:firstLine="340"/>
        <w:jc w:val="both"/>
      </w:pPr>
      <w:r w:rsidRPr="0086468B">
        <w:rPr>
          <w:rFonts w:ascii="Times New Roman" w:hAnsi="Times New Roman"/>
          <w:sz w:val="28"/>
          <w:szCs w:val="28"/>
        </w:rPr>
        <w:t>наличие доступности единой информационной сети внутри Центра (службы), внешних услуг связи, интернет, профессиональных периодических изданиях.</w:t>
      </w:r>
    </w:p>
    <w:p w:rsidR="00704746" w:rsidRDefault="009E37B9">
      <w:bookmarkStart w:id="0" w:name="_GoBack"/>
      <w:bookmarkEnd w:id="0"/>
    </w:p>
    <w:sectPr w:rsidR="00704746" w:rsidSect="0099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1DCD"/>
    <w:multiLevelType w:val="hybridMultilevel"/>
    <w:tmpl w:val="EBCC861A"/>
    <w:lvl w:ilvl="0" w:tplc="AB405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70F61"/>
    <w:multiLevelType w:val="hybridMultilevel"/>
    <w:tmpl w:val="02AE092E"/>
    <w:lvl w:ilvl="0" w:tplc="196496E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E612D"/>
    <w:multiLevelType w:val="hybridMultilevel"/>
    <w:tmpl w:val="780C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BA"/>
    <w:rsid w:val="006040BA"/>
    <w:rsid w:val="009E37B9"/>
    <w:rsid w:val="00AC3007"/>
    <w:rsid w:val="00E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D2672-874C-4B12-812C-2D8A54FF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37B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E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E37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aliases w:val="- список,List Paragraph"/>
    <w:basedOn w:val="a"/>
    <w:link w:val="a5"/>
    <w:uiPriority w:val="34"/>
    <w:qFormat/>
    <w:rsid w:val="009E37B9"/>
    <w:pPr>
      <w:ind w:left="720"/>
      <w:contextualSpacing/>
    </w:pPr>
  </w:style>
  <w:style w:type="character" w:customStyle="1" w:styleId="a5">
    <w:name w:val="Абзац списка Знак"/>
    <w:aliases w:val="- список Знак,List Paragraph Знак"/>
    <w:link w:val="a4"/>
    <w:uiPriority w:val="34"/>
    <w:locked/>
    <w:rsid w:val="009E37B9"/>
  </w:style>
  <w:style w:type="character" w:styleId="a6">
    <w:name w:val="Hyperlink"/>
    <w:basedOn w:val="a0"/>
    <w:uiPriority w:val="99"/>
    <w:unhideWhenUsed/>
    <w:rsid w:val="009E3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_gorod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2017-07-06T10:12:00Z</dcterms:created>
  <dcterms:modified xsi:type="dcterms:W3CDTF">2017-07-06T10:12:00Z</dcterms:modified>
</cp:coreProperties>
</file>